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E1" w:rsidRPr="005E12AA" w:rsidRDefault="005E12AA" w:rsidP="00E13DEC">
      <w:pPr>
        <w:tabs>
          <w:tab w:val="left" w:pos="3016"/>
        </w:tabs>
        <w:ind w:firstLineChars="50" w:firstLine="221"/>
        <w:rPr>
          <w:rFonts w:ascii="宋体" w:hAnsi="宋体" w:hint="eastAsia"/>
          <w:b/>
          <w:sz w:val="44"/>
          <w:szCs w:val="44"/>
        </w:rPr>
      </w:pPr>
      <w:r w:rsidRPr="005E12AA">
        <w:rPr>
          <w:rFonts w:ascii="宋体" w:hAnsi="宋体" w:hint="eastAsia"/>
          <w:b/>
          <w:sz w:val="44"/>
          <w:szCs w:val="44"/>
        </w:rPr>
        <w:t>新疆</w:t>
      </w:r>
      <w:r w:rsidR="00E13DEC">
        <w:rPr>
          <w:rFonts w:ascii="宋体" w:hAnsi="宋体" w:hint="eastAsia"/>
          <w:b/>
          <w:sz w:val="44"/>
          <w:szCs w:val="44"/>
        </w:rPr>
        <w:t>维吾尔自治区</w:t>
      </w:r>
      <w:r w:rsidRPr="005E12AA">
        <w:rPr>
          <w:rFonts w:ascii="宋体" w:hAnsi="宋体" w:hint="eastAsia"/>
          <w:b/>
          <w:sz w:val="44"/>
          <w:szCs w:val="44"/>
        </w:rPr>
        <w:t>福利彩票发行中心概述</w:t>
      </w:r>
    </w:p>
    <w:p w:rsidR="005E12AA" w:rsidRPr="005E12AA" w:rsidRDefault="005E12AA" w:rsidP="005E12AA">
      <w:pPr>
        <w:tabs>
          <w:tab w:val="left" w:pos="3016"/>
        </w:tabs>
        <w:ind w:firstLineChars="100" w:firstLine="442"/>
        <w:rPr>
          <w:rFonts w:ascii="黑体" w:eastAsia="黑体" w:hAnsi="仿宋" w:hint="eastAsia"/>
          <w:b/>
          <w:sz w:val="44"/>
          <w:szCs w:val="44"/>
        </w:rPr>
      </w:pPr>
    </w:p>
    <w:p w:rsidR="00600D96" w:rsidRPr="00C66D74" w:rsidRDefault="00600D96" w:rsidP="00C66D74">
      <w:pPr>
        <w:snapToGrid w:val="0"/>
        <w:spacing w:line="500" w:lineRule="exact"/>
        <w:rPr>
          <w:rFonts w:ascii="仿宋_GB2312" w:eastAsia="仿宋_GB2312" w:hAnsi="黑体" w:hint="eastAsia"/>
          <w:b/>
          <w:color w:val="000000"/>
          <w:sz w:val="32"/>
          <w:szCs w:val="32"/>
        </w:rPr>
      </w:pPr>
      <w:bookmarkStart w:id="0" w:name="YS060101"/>
      <w:r w:rsidRPr="008A4A04">
        <w:rPr>
          <w:rFonts w:ascii="仿宋_GB2312" w:eastAsia="仿宋_GB2312" w:hAnsi="黑体" w:hint="eastAsia"/>
          <w:b/>
          <w:color w:val="000000"/>
          <w:sz w:val="32"/>
          <w:szCs w:val="32"/>
        </w:rPr>
        <w:t>一、</w:t>
      </w:r>
      <w:bookmarkEnd w:id="0"/>
      <w:r w:rsidR="008E563C" w:rsidRPr="008E563C">
        <w:rPr>
          <w:rFonts w:ascii="仿宋_GB2312" w:eastAsia="仿宋_GB2312" w:hAnsi="黑体" w:hint="eastAsia"/>
          <w:b/>
          <w:color w:val="000000"/>
          <w:sz w:val="32"/>
          <w:szCs w:val="32"/>
        </w:rPr>
        <w:t>新疆维吾尔自治区福利彩票发行中心</w:t>
      </w:r>
      <w:r w:rsidR="00A8138B">
        <w:rPr>
          <w:rFonts w:ascii="仿宋_GB2312" w:eastAsia="仿宋_GB2312" w:hAnsi="黑体" w:hint="eastAsia"/>
          <w:b/>
          <w:color w:val="000000"/>
          <w:sz w:val="32"/>
          <w:szCs w:val="32"/>
        </w:rPr>
        <w:t>基本情况</w:t>
      </w:r>
    </w:p>
    <w:p w:rsidR="00235BE0" w:rsidRDefault="00235BE0" w:rsidP="00235BE0">
      <w:pPr>
        <w:snapToGrid w:val="0"/>
        <w:spacing w:line="50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（一）主要职能</w:t>
      </w:r>
    </w:p>
    <w:p w:rsidR="00600D96" w:rsidRPr="007013D9" w:rsidRDefault="00600D96" w:rsidP="00811C62">
      <w:pPr>
        <w:snapToGrid w:val="0"/>
        <w:spacing w:line="500" w:lineRule="exact"/>
        <w:ind w:leftChars="50" w:left="105"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7013D9">
        <w:rPr>
          <w:rFonts w:ascii="仿宋_GB2312" w:eastAsia="仿宋_GB2312" w:hAnsi="仿宋" w:hint="eastAsia"/>
          <w:color w:val="000000"/>
          <w:sz w:val="32"/>
          <w:szCs w:val="32"/>
        </w:rPr>
        <w:t>新疆维吾尔自治区福利彩票发行中心成立于1991年2月，为县处级、自收自支事业单位。行政隶属于自治区民政厅，同时受中国福利彩票发行管理中心的业务领导，对新疆</w:t>
      </w:r>
    </w:p>
    <w:p w:rsidR="00600D96" w:rsidRPr="007013D9" w:rsidRDefault="00600D96" w:rsidP="00811C62">
      <w:pPr>
        <w:snapToGrid w:val="0"/>
        <w:spacing w:line="500" w:lineRule="exact"/>
        <w:ind w:leftChars="50" w:left="105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7013D9">
        <w:rPr>
          <w:rFonts w:ascii="仿宋_GB2312" w:eastAsia="仿宋_GB2312" w:hAnsi="仿宋" w:hint="eastAsia"/>
          <w:color w:val="000000"/>
          <w:sz w:val="32"/>
          <w:szCs w:val="32"/>
        </w:rPr>
        <w:t>生产建设兵团福利彩票发行机构和15个（州、市）福利彩票发行机构负有业务领导职能。其工作职责是在新疆境内组织销售福利彩票，建设和管理福利彩票销售网络，落实销售计划，筹集并上缴公益金。目前，自治区及各地、州、市发行机构共有3</w:t>
      </w:r>
      <w:r w:rsidR="007A284E">
        <w:rPr>
          <w:rFonts w:ascii="仿宋_GB2312" w:eastAsia="仿宋_GB2312" w:hAnsi="仿宋" w:hint="eastAsia"/>
          <w:color w:val="000000"/>
          <w:sz w:val="32"/>
          <w:szCs w:val="32"/>
        </w:rPr>
        <w:t>88</w:t>
      </w:r>
      <w:r w:rsidRPr="007013D9">
        <w:rPr>
          <w:rFonts w:ascii="仿宋_GB2312" w:eastAsia="仿宋_GB2312" w:hAnsi="仿宋" w:hint="eastAsia"/>
          <w:color w:val="000000"/>
          <w:sz w:val="32"/>
          <w:szCs w:val="32"/>
        </w:rPr>
        <w:t>名工作人员，直接管理了全疆3000余个常规投注站、1000余个“时时彩”投注站，约6000余人的销售员队伍。</w:t>
      </w:r>
    </w:p>
    <w:p w:rsidR="00600D96" w:rsidRPr="00235BE0" w:rsidRDefault="00235BE0" w:rsidP="00C66D74">
      <w:pPr>
        <w:snapToGrid w:val="0"/>
        <w:spacing w:line="50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235BE0">
        <w:rPr>
          <w:rFonts w:ascii="仿宋_GB2312" w:eastAsia="仿宋_GB2312" w:hAnsi="仿宋" w:hint="eastAsia"/>
          <w:color w:val="000000"/>
          <w:sz w:val="32"/>
          <w:szCs w:val="32"/>
        </w:rPr>
        <w:t>（二）</w:t>
      </w:r>
      <w:r w:rsidR="00600D96" w:rsidRPr="00235BE0">
        <w:rPr>
          <w:rFonts w:ascii="仿宋_GB2312" w:eastAsia="仿宋_GB2312" w:hAnsi="黑体" w:hint="eastAsia"/>
          <w:color w:val="000000"/>
          <w:sz w:val="32"/>
          <w:szCs w:val="32"/>
        </w:rPr>
        <w:t>机构设置情况</w:t>
      </w:r>
    </w:p>
    <w:p w:rsidR="003857BA" w:rsidRDefault="00600D96" w:rsidP="002200B2">
      <w:pPr>
        <w:spacing w:line="5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自治区福利彩票发行中心</w:t>
      </w:r>
      <w:r w:rsidR="002200B2" w:rsidRPr="002200B2">
        <w:rPr>
          <w:rFonts w:ascii="仿宋_GB2312" w:eastAsia="仿宋_GB2312" w:hAnsi="仿宋"/>
          <w:color w:val="000000"/>
          <w:sz w:val="32"/>
          <w:szCs w:val="32"/>
        </w:rPr>
        <w:t>中心内设1</w:t>
      </w:r>
      <w:r w:rsidR="002200B2"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 w:rsidR="002200B2" w:rsidRPr="002200B2">
        <w:rPr>
          <w:rFonts w:ascii="仿宋_GB2312" w:eastAsia="仿宋_GB2312" w:hAnsi="仿宋"/>
          <w:color w:val="000000"/>
          <w:sz w:val="32"/>
          <w:szCs w:val="32"/>
        </w:rPr>
        <w:t>个业务部室，共有干部职工8</w:t>
      </w:r>
      <w:r w:rsidR="002200B2">
        <w:rPr>
          <w:rFonts w:ascii="仿宋_GB2312" w:eastAsia="仿宋_GB2312" w:hAnsi="仿宋" w:hint="eastAsia"/>
          <w:color w:val="000000"/>
          <w:sz w:val="32"/>
          <w:szCs w:val="32"/>
        </w:rPr>
        <w:t>4</w:t>
      </w:r>
      <w:r w:rsidR="002200B2" w:rsidRPr="002200B2">
        <w:rPr>
          <w:rFonts w:ascii="仿宋_GB2312" w:eastAsia="仿宋_GB2312" w:hAnsi="仿宋"/>
          <w:color w:val="000000"/>
          <w:sz w:val="32"/>
          <w:szCs w:val="32"/>
        </w:rPr>
        <w:t>人，其中：在编人员30人，非编聘用5</w:t>
      </w:r>
      <w:r w:rsidR="002200B2">
        <w:rPr>
          <w:rFonts w:ascii="仿宋_GB2312" w:eastAsia="仿宋_GB2312" w:hAnsi="仿宋" w:hint="eastAsia"/>
          <w:color w:val="000000"/>
          <w:sz w:val="32"/>
          <w:szCs w:val="32"/>
        </w:rPr>
        <w:t>4</w:t>
      </w:r>
      <w:r w:rsidR="002200B2" w:rsidRPr="002200B2">
        <w:rPr>
          <w:rFonts w:ascii="仿宋_GB2312" w:eastAsia="仿宋_GB2312" w:hAnsi="仿宋"/>
          <w:color w:val="000000"/>
          <w:sz w:val="32"/>
          <w:szCs w:val="32"/>
        </w:rPr>
        <w:t xml:space="preserve">人。 </w:t>
      </w:r>
    </w:p>
    <w:p w:rsidR="00235BE0" w:rsidRDefault="00235BE0" w:rsidP="00235BE0">
      <w:pPr>
        <w:spacing w:line="500" w:lineRule="exact"/>
        <w:rPr>
          <w:rFonts w:ascii="仿宋_GB2312" w:eastAsia="仿宋_GB2312" w:hAnsi="仿宋" w:hint="eastAsia"/>
          <w:b/>
          <w:color w:val="000000"/>
          <w:sz w:val="32"/>
          <w:szCs w:val="32"/>
        </w:rPr>
      </w:pPr>
      <w:r w:rsidRPr="00235BE0">
        <w:rPr>
          <w:rFonts w:ascii="仿宋_GB2312" w:eastAsia="仿宋_GB2312" w:hAnsi="仿宋" w:hint="eastAsia"/>
          <w:b/>
          <w:color w:val="000000"/>
          <w:sz w:val="32"/>
          <w:szCs w:val="32"/>
        </w:rPr>
        <w:t>二、决算单位构成</w:t>
      </w:r>
    </w:p>
    <w:p w:rsidR="00235BE0" w:rsidRPr="00235BE0" w:rsidRDefault="00235BE0" w:rsidP="00235BE0">
      <w:pPr>
        <w:spacing w:line="500" w:lineRule="exact"/>
        <w:rPr>
          <w:rFonts w:ascii="仿宋_GB2312" w:eastAsia="仿宋_GB2312" w:hAnsi="仿宋" w:hint="eastAsia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 xml:space="preserve">    </w:t>
      </w:r>
      <w:r w:rsidRPr="00235BE0">
        <w:rPr>
          <w:rFonts w:ascii="仿宋_GB2312" w:eastAsia="仿宋_GB2312" w:hAnsi="仿宋" w:hint="eastAsia"/>
          <w:color w:val="000000"/>
          <w:sz w:val="32"/>
          <w:szCs w:val="32"/>
        </w:rPr>
        <w:t>2016年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部门决算为</w:t>
      </w:r>
      <w:r w:rsidRPr="007013D9">
        <w:rPr>
          <w:rFonts w:ascii="仿宋_GB2312" w:eastAsia="仿宋_GB2312" w:hAnsi="仿宋" w:hint="eastAsia"/>
          <w:color w:val="000000"/>
          <w:sz w:val="32"/>
          <w:szCs w:val="32"/>
        </w:rPr>
        <w:t>新疆维吾尔自治区福利彩票发行中心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本级决算。</w:t>
      </w:r>
    </w:p>
    <w:p w:rsidR="00414DA6" w:rsidRPr="00235BE0" w:rsidRDefault="00414DA6" w:rsidP="00811C62">
      <w:pPr>
        <w:tabs>
          <w:tab w:val="left" w:pos="4904"/>
        </w:tabs>
        <w:spacing w:line="500" w:lineRule="exact"/>
        <w:ind w:firstLineChars="1200" w:firstLine="38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E940DB" w:rsidRPr="00EC6C2A" w:rsidRDefault="00E940DB" w:rsidP="00E940DB">
      <w:pPr>
        <w:tabs>
          <w:tab w:val="left" w:pos="4904"/>
        </w:tabs>
        <w:spacing w:line="500" w:lineRule="exact"/>
        <w:ind w:firstLineChars="950" w:firstLine="30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EC6C2A">
        <w:rPr>
          <w:rFonts w:ascii="仿宋_GB2312" w:eastAsia="仿宋_GB2312" w:hAnsi="仿宋" w:hint="eastAsia"/>
          <w:color w:val="000000"/>
          <w:sz w:val="32"/>
          <w:szCs w:val="32"/>
        </w:rPr>
        <w:t>新疆维吾尔自治区福利彩票发行中心</w:t>
      </w:r>
    </w:p>
    <w:p w:rsidR="00E940DB" w:rsidRPr="00EC6C2A" w:rsidRDefault="00E940DB" w:rsidP="00E940DB">
      <w:pPr>
        <w:tabs>
          <w:tab w:val="left" w:pos="4904"/>
        </w:tabs>
        <w:spacing w:line="500" w:lineRule="exact"/>
        <w:ind w:firstLineChars="1200" w:firstLine="3840"/>
        <w:rPr>
          <w:rFonts w:ascii="仿宋_GB2312" w:eastAsia="仿宋_GB2312" w:hAnsi="仿宋" w:hint="eastAsia"/>
          <w:color w:val="00000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8"/>
          <w:attr w:name="Year" w:val="2017"/>
        </w:smartTagPr>
        <w:r w:rsidRPr="00EC6C2A">
          <w:rPr>
            <w:rFonts w:ascii="仿宋_GB2312" w:eastAsia="仿宋_GB2312" w:hAnsi="仿宋" w:hint="eastAsia"/>
            <w:color w:val="000000"/>
            <w:sz w:val="32"/>
            <w:szCs w:val="32"/>
          </w:rPr>
          <w:t>二〇一</w:t>
        </w:r>
        <w:r w:rsidR="00AE3911">
          <w:rPr>
            <w:rFonts w:ascii="仿宋_GB2312" w:eastAsia="仿宋_GB2312" w:hAnsi="仿宋" w:hint="eastAsia"/>
            <w:color w:val="000000"/>
            <w:sz w:val="32"/>
            <w:szCs w:val="32"/>
          </w:rPr>
          <w:t>七</w:t>
        </w:r>
        <w:r w:rsidRPr="00EC6C2A">
          <w:rPr>
            <w:rFonts w:ascii="仿宋_GB2312" w:eastAsia="仿宋_GB2312" w:hAnsi="仿宋" w:hint="eastAsia"/>
            <w:color w:val="000000"/>
            <w:sz w:val="32"/>
            <w:szCs w:val="32"/>
          </w:rPr>
          <w:t>年八月</w:t>
        </w:r>
        <w:r w:rsidR="002048B0">
          <w:rPr>
            <w:rFonts w:ascii="仿宋_GB2312" w:eastAsia="仿宋_GB2312" w:hAnsi="仿宋" w:hint="eastAsia"/>
            <w:color w:val="000000"/>
            <w:sz w:val="32"/>
            <w:szCs w:val="32"/>
          </w:rPr>
          <w:t>三十</w:t>
        </w:r>
        <w:r w:rsidRPr="00EC6C2A">
          <w:rPr>
            <w:rFonts w:ascii="仿宋_GB2312" w:eastAsia="仿宋_GB2312" w:hAnsi="仿宋" w:hint="eastAsia"/>
            <w:color w:val="000000"/>
            <w:sz w:val="32"/>
            <w:szCs w:val="32"/>
          </w:rPr>
          <w:t>日</w:t>
        </w:r>
      </w:smartTag>
    </w:p>
    <w:p w:rsidR="00E940DB" w:rsidRPr="00EC6C2A" w:rsidRDefault="00E940DB" w:rsidP="00811C62">
      <w:pPr>
        <w:tabs>
          <w:tab w:val="left" w:pos="4904"/>
        </w:tabs>
        <w:spacing w:line="500" w:lineRule="exact"/>
        <w:ind w:firstLineChars="1200" w:firstLine="3840"/>
        <w:rPr>
          <w:rFonts w:ascii="仿宋_GB2312" w:eastAsia="仿宋_GB2312" w:hAnsi="仿宋" w:hint="eastAsia"/>
          <w:color w:val="000000"/>
          <w:sz w:val="32"/>
          <w:szCs w:val="32"/>
        </w:rPr>
      </w:pPr>
    </w:p>
    <w:sectPr w:rsidR="00E940DB" w:rsidRPr="00EC6C2A" w:rsidSect="00414DA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812" w:rsidRDefault="00466812" w:rsidP="008E5A8D">
      <w:r>
        <w:separator/>
      </w:r>
    </w:p>
  </w:endnote>
  <w:endnote w:type="continuationSeparator" w:id="0">
    <w:p w:rsidR="00466812" w:rsidRDefault="00466812" w:rsidP="008E5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812" w:rsidRDefault="00466812" w:rsidP="008E5A8D">
      <w:r>
        <w:separator/>
      </w:r>
    </w:p>
  </w:footnote>
  <w:footnote w:type="continuationSeparator" w:id="0">
    <w:p w:rsidR="00466812" w:rsidRDefault="00466812" w:rsidP="008E5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E0" w:rsidRDefault="00235BE0" w:rsidP="006C568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6193"/>
    <w:multiLevelType w:val="hybridMultilevel"/>
    <w:tmpl w:val="1194D13C"/>
    <w:lvl w:ilvl="0" w:tplc="0ED6A2D4">
      <w:start w:val="1"/>
      <w:numFmt w:val="japaneseCounting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1">
    <w:nsid w:val="24325D11"/>
    <w:multiLevelType w:val="hybridMultilevel"/>
    <w:tmpl w:val="5E3E0F0A"/>
    <w:lvl w:ilvl="0" w:tplc="6848148C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4EFA1BDE">
      <w:start w:val="1"/>
      <w:numFmt w:val="decimal"/>
      <w:lvlText w:val="（%2）"/>
      <w:lvlJc w:val="left"/>
      <w:pPr>
        <w:tabs>
          <w:tab w:val="num" w:pos="1141"/>
        </w:tabs>
        <w:ind w:left="1141" w:hanging="720"/>
      </w:pPr>
      <w:rPr>
        <w:rFonts w:ascii="仿宋_GB2312" w:eastAsia="仿宋_GB2312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1"/>
        </w:tabs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1"/>
        </w:tabs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1"/>
        </w:tabs>
        <w:ind w:left="378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CA8"/>
    <w:rsid w:val="000076BB"/>
    <w:rsid w:val="00021141"/>
    <w:rsid w:val="00022E27"/>
    <w:rsid w:val="000243DA"/>
    <w:rsid w:val="000414EE"/>
    <w:rsid w:val="00042085"/>
    <w:rsid w:val="00045573"/>
    <w:rsid w:val="00047A00"/>
    <w:rsid w:val="00050566"/>
    <w:rsid w:val="0008758D"/>
    <w:rsid w:val="000A273D"/>
    <w:rsid w:val="000B06C6"/>
    <w:rsid w:val="000C01EC"/>
    <w:rsid w:val="000E2D75"/>
    <w:rsid w:val="000F0CE6"/>
    <w:rsid w:val="000F1DA0"/>
    <w:rsid w:val="00105472"/>
    <w:rsid w:val="00122856"/>
    <w:rsid w:val="00127649"/>
    <w:rsid w:val="00127F42"/>
    <w:rsid w:val="00142196"/>
    <w:rsid w:val="00147390"/>
    <w:rsid w:val="0014762A"/>
    <w:rsid w:val="001501EA"/>
    <w:rsid w:val="00155954"/>
    <w:rsid w:val="00165694"/>
    <w:rsid w:val="00174514"/>
    <w:rsid w:val="001757AA"/>
    <w:rsid w:val="001911DD"/>
    <w:rsid w:val="0019121C"/>
    <w:rsid w:val="001D2D9C"/>
    <w:rsid w:val="001D3500"/>
    <w:rsid w:val="001E5329"/>
    <w:rsid w:val="001E74CF"/>
    <w:rsid w:val="002000F4"/>
    <w:rsid w:val="002048B0"/>
    <w:rsid w:val="002145EF"/>
    <w:rsid w:val="002200B2"/>
    <w:rsid w:val="002228DF"/>
    <w:rsid w:val="00225992"/>
    <w:rsid w:val="00235BE0"/>
    <w:rsid w:val="002366CB"/>
    <w:rsid w:val="002501AE"/>
    <w:rsid w:val="00251FDD"/>
    <w:rsid w:val="00256CCC"/>
    <w:rsid w:val="00276B92"/>
    <w:rsid w:val="0028577A"/>
    <w:rsid w:val="002A3E15"/>
    <w:rsid w:val="002A6C3D"/>
    <w:rsid w:val="002C7D54"/>
    <w:rsid w:val="002D15D8"/>
    <w:rsid w:val="002F5275"/>
    <w:rsid w:val="002F6E10"/>
    <w:rsid w:val="00304F06"/>
    <w:rsid w:val="00307C0E"/>
    <w:rsid w:val="00322857"/>
    <w:rsid w:val="00323844"/>
    <w:rsid w:val="00324767"/>
    <w:rsid w:val="003303B4"/>
    <w:rsid w:val="00352554"/>
    <w:rsid w:val="0036511D"/>
    <w:rsid w:val="003654BD"/>
    <w:rsid w:val="00373009"/>
    <w:rsid w:val="0037707F"/>
    <w:rsid w:val="003857BA"/>
    <w:rsid w:val="00392059"/>
    <w:rsid w:val="00392C79"/>
    <w:rsid w:val="00393834"/>
    <w:rsid w:val="003C7446"/>
    <w:rsid w:val="003F0274"/>
    <w:rsid w:val="003F3DF4"/>
    <w:rsid w:val="00400C19"/>
    <w:rsid w:val="00405B20"/>
    <w:rsid w:val="00414DA6"/>
    <w:rsid w:val="00417C80"/>
    <w:rsid w:val="0043372F"/>
    <w:rsid w:val="00434CFA"/>
    <w:rsid w:val="00446F26"/>
    <w:rsid w:val="004477D4"/>
    <w:rsid w:val="004536A9"/>
    <w:rsid w:val="00466812"/>
    <w:rsid w:val="00466FBF"/>
    <w:rsid w:val="004700F1"/>
    <w:rsid w:val="00474A1B"/>
    <w:rsid w:val="004B26F1"/>
    <w:rsid w:val="004B3C0D"/>
    <w:rsid w:val="004C3BBB"/>
    <w:rsid w:val="004D2F22"/>
    <w:rsid w:val="005120BD"/>
    <w:rsid w:val="00516D15"/>
    <w:rsid w:val="00523B6C"/>
    <w:rsid w:val="00525E40"/>
    <w:rsid w:val="005266D8"/>
    <w:rsid w:val="00536BCF"/>
    <w:rsid w:val="00537BBF"/>
    <w:rsid w:val="00541C64"/>
    <w:rsid w:val="005469E1"/>
    <w:rsid w:val="00597542"/>
    <w:rsid w:val="005A70D2"/>
    <w:rsid w:val="005B1B12"/>
    <w:rsid w:val="005E09D1"/>
    <w:rsid w:val="005E12AA"/>
    <w:rsid w:val="005F0262"/>
    <w:rsid w:val="005F3B96"/>
    <w:rsid w:val="005F7D3E"/>
    <w:rsid w:val="00600D96"/>
    <w:rsid w:val="00602B80"/>
    <w:rsid w:val="006035C9"/>
    <w:rsid w:val="00614376"/>
    <w:rsid w:val="006144BE"/>
    <w:rsid w:val="0062650F"/>
    <w:rsid w:val="00631DCF"/>
    <w:rsid w:val="0064235C"/>
    <w:rsid w:val="00644619"/>
    <w:rsid w:val="006459E7"/>
    <w:rsid w:val="0065460C"/>
    <w:rsid w:val="00656E33"/>
    <w:rsid w:val="00657FEF"/>
    <w:rsid w:val="00662698"/>
    <w:rsid w:val="006A2759"/>
    <w:rsid w:val="006B713A"/>
    <w:rsid w:val="006C568F"/>
    <w:rsid w:val="006C65F1"/>
    <w:rsid w:val="006D144A"/>
    <w:rsid w:val="006E42CC"/>
    <w:rsid w:val="006E65D6"/>
    <w:rsid w:val="006E714F"/>
    <w:rsid w:val="006F1715"/>
    <w:rsid w:val="00703B02"/>
    <w:rsid w:val="00724D7B"/>
    <w:rsid w:val="007424EE"/>
    <w:rsid w:val="007520F5"/>
    <w:rsid w:val="007536AA"/>
    <w:rsid w:val="00760757"/>
    <w:rsid w:val="00762893"/>
    <w:rsid w:val="00776E1A"/>
    <w:rsid w:val="00783DBD"/>
    <w:rsid w:val="00792004"/>
    <w:rsid w:val="007A284E"/>
    <w:rsid w:val="007B3212"/>
    <w:rsid w:val="007E0A09"/>
    <w:rsid w:val="007E3E42"/>
    <w:rsid w:val="007E56CD"/>
    <w:rsid w:val="00805BA0"/>
    <w:rsid w:val="00811C62"/>
    <w:rsid w:val="00817D95"/>
    <w:rsid w:val="00830A5D"/>
    <w:rsid w:val="008425A9"/>
    <w:rsid w:val="00845D2E"/>
    <w:rsid w:val="00864435"/>
    <w:rsid w:val="00866B87"/>
    <w:rsid w:val="0087668C"/>
    <w:rsid w:val="0088346B"/>
    <w:rsid w:val="008A0BBE"/>
    <w:rsid w:val="008C1093"/>
    <w:rsid w:val="008C47C7"/>
    <w:rsid w:val="008E1EED"/>
    <w:rsid w:val="008E30B0"/>
    <w:rsid w:val="008E3826"/>
    <w:rsid w:val="008E563C"/>
    <w:rsid w:val="008E5A8D"/>
    <w:rsid w:val="008F25C7"/>
    <w:rsid w:val="009007D5"/>
    <w:rsid w:val="009136C0"/>
    <w:rsid w:val="00934E2B"/>
    <w:rsid w:val="00960DE9"/>
    <w:rsid w:val="00966E63"/>
    <w:rsid w:val="009A4970"/>
    <w:rsid w:val="009C3328"/>
    <w:rsid w:val="009C4E3B"/>
    <w:rsid w:val="009D218A"/>
    <w:rsid w:val="009D2C32"/>
    <w:rsid w:val="009D3141"/>
    <w:rsid w:val="009E6BE6"/>
    <w:rsid w:val="00A03CEA"/>
    <w:rsid w:val="00A30DCD"/>
    <w:rsid w:val="00A3741D"/>
    <w:rsid w:val="00A411C5"/>
    <w:rsid w:val="00A57B86"/>
    <w:rsid w:val="00A64CDC"/>
    <w:rsid w:val="00A65BB5"/>
    <w:rsid w:val="00A8138B"/>
    <w:rsid w:val="00A84260"/>
    <w:rsid w:val="00A84FBF"/>
    <w:rsid w:val="00A94824"/>
    <w:rsid w:val="00AA3993"/>
    <w:rsid w:val="00AB0FE1"/>
    <w:rsid w:val="00AB1F27"/>
    <w:rsid w:val="00AB6907"/>
    <w:rsid w:val="00AB6CD5"/>
    <w:rsid w:val="00AD62C9"/>
    <w:rsid w:val="00AE2259"/>
    <w:rsid w:val="00AE3911"/>
    <w:rsid w:val="00AE6FDD"/>
    <w:rsid w:val="00AF101F"/>
    <w:rsid w:val="00B03E54"/>
    <w:rsid w:val="00B17439"/>
    <w:rsid w:val="00B347B8"/>
    <w:rsid w:val="00B4334C"/>
    <w:rsid w:val="00B46071"/>
    <w:rsid w:val="00B53614"/>
    <w:rsid w:val="00B761E7"/>
    <w:rsid w:val="00B76AE0"/>
    <w:rsid w:val="00B80A5D"/>
    <w:rsid w:val="00B944CC"/>
    <w:rsid w:val="00BA2EDC"/>
    <w:rsid w:val="00BC721A"/>
    <w:rsid w:val="00BD18B7"/>
    <w:rsid w:val="00BE50AF"/>
    <w:rsid w:val="00BE6698"/>
    <w:rsid w:val="00C113F8"/>
    <w:rsid w:val="00C12DD2"/>
    <w:rsid w:val="00C2539B"/>
    <w:rsid w:val="00C27395"/>
    <w:rsid w:val="00C53F24"/>
    <w:rsid w:val="00C66D74"/>
    <w:rsid w:val="00C67E60"/>
    <w:rsid w:val="00C85498"/>
    <w:rsid w:val="00CB759B"/>
    <w:rsid w:val="00CF6E12"/>
    <w:rsid w:val="00D057A4"/>
    <w:rsid w:val="00D13C7E"/>
    <w:rsid w:val="00D27E04"/>
    <w:rsid w:val="00D36E2D"/>
    <w:rsid w:val="00D412AF"/>
    <w:rsid w:val="00D5260A"/>
    <w:rsid w:val="00D651D4"/>
    <w:rsid w:val="00D66937"/>
    <w:rsid w:val="00D71CCB"/>
    <w:rsid w:val="00D92BE8"/>
    <w:rsid w:val="00D92CF4"/>
    <w:rsid w:val="00DA2CFA"/>
    <w:rsid w:val="00DB10F1"/>
    <w:rsid w:val="00DC00DD"/>
    <w:rsid w:val="00DC5576"/>
    <w:rsid w:val="00DC6018"/>
    <w:rsid w:val="00DD1DD2"/>
    <w:rsid w:val="00DF390E"/>
    <w:rsid w:val="00E04136"/>
    <w:rsid w:val="00E06BAD"/>
    <w:rsid w:val="00E06E5B"/>
    <w:rsid w:val="00E13DEC"/>
    <w:rsid w:val="00E16384"/>
    <w:rsid w:val="00E171A0"/>
    <w:rsid w:val="00E41794"/>
    <w:rsid w:val="00E51134"/>
    <w:rsid w:val="00E6271E"/>
    <w:rsid w:val="00E66E3A"/>
    <w:rsid w:val="00E72061"/>
    <w:rsid w:val="00E940DB"/>
    <w:rsid w:val="00E95400"/>
    <w:rsid w:val="00E975EA"/>
    <w:rsid w:val="00EA4A8F"/>
    <w:rsid w:val="00EB4867"/>
    <w:rsid w:val="00EC6751"/>
    <w:rsid w:val="00EC6C2A"/>
    <w:rsid w:val="00EC75C8"/>
    <w:rsid w:val="00ED11FC"/>
    <w:rsid w:val="00ED6A72"/>
    <w:rsid w:val="00EF27D3"/>
    <w:rsid w:val="00EF66F8"/>
    <w:rsid w:val="00F01F26"/>
    <w:rsid w:val="00F20E81"/>
    <w:rsid w:val="00F30766"/>
    <w:rsid w:val="00F359C0"/>
    <w:rsid w:val="00F458D6"/>
    <w:rsid w:val="00F56828"/>
    <w:rsid w:val="00F63FD6"/>
    <w:rsid w:val="00F73E17"/>
    <w:rsid w:val="00FA35C9"/>
    <w:rsid w:val="00FA41EE"/>
    <w:rsid w:val="00FB4653"/>
    <w:rsid w:val="00FB4A3A"/>
    <w:rsid w:val="00FC5A2E"/>
    <w:rsid w:val="00FC6CD7"/>
    <w:rsid w:val="00FD2CA8"/>
    <w:rsid w:val="00FD4636"/>
    <w:rsid w:val="00FD71CB"/>
    <w:rsid w:val="00FE4F92"/>
    <w:rsid w:val="00FE617A"/>
    <w:rsid w:val="00FF16C0"/>
    <w:rsid w:val="00FF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5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5A8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5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5A8D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A6C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rsid w:val="004C3BBB"/>
    <w:rPr>
      <w:color w:val="0000FF"/>
      <w:u w:val="single"/>
    </w:rPr>
  </w:style>
  <w:style w:type="table" w:styleId="a7">
    <w:name w:val="Table Grid"/>
    <w:basedOn w:val="a1"/>
    <w:rsid w:val="0076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rsid w:val="00AB1F27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关于新疆福利彩票发行中心2015年部门决算及</dc:title>
  <dc:creator>walkinnet</dc:creator>
  <cp:lastModifiedBy>xtzj</cp:lastModifiedBy>
  <cp:revision>2</cp:revision>
  <cp:lastPrinted>2016-09-02T08:29:00Z</cp:lastPrinted>
  <dcterms:created xsi:type="dcterms:W3CDTF">2017-08-31T03:23:00Z</dcterms:created>
  <dcterms:modified xsi:type="dcterms:W3CDTF">2017-08-31T03:23:00Z</dcterms:modified>
</cp:coreProperties>
</file>